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491C">
      <w:pPr>
        <w:widowControl/>
        <w:adjustRightInd w:val="0"/>
        <w:snapToGrid w:val="0"/>
        <w:spacing w:line="600" w:lineRule="exact"/>
        <w:rPr>
          <w:rFonts w:hint="default" w:ascii="仿宋_GB2312" w:hAnsi="仿宋_GB2312" w:eastAsia="仿宋_GB2312" w:cs="仿宋_GB2312"/>
          <w:kern w:val="0"/>
          <w:sz w:val="32"/>
          <w:szCs w:val="32"/>
          <w:lang w:val="en-US"/>
        </w:rPr>
      </w:pPr>
      <w:r>
        <w:rPr>
          <w:rFonts w:hint="eastAsia" w:eastAsia="仿宋_GB2312"/>
          <w:kern w:val="0"/>
          <w:sz w:val="32"/>
          <w:szCs w:val="32"/>
          <w:lang w:val="zh-CN"/>
        </w:rPr>
        <w:t>附件</w:t>
      </w:r>
      <w:r>
        <w:rPr>
          <w:rFonts w:hint="eastAsia" w:ascii="仿宋_GB2312" w:hAnsi="仿宋_GB2312" w:eastAsia="仿宋_GB2312" w:cs="仿宋_GB2312"/>
          <w:kern w:val="0"/>
          <w:sz w:val="32"/>
          <w:szCs w:val="32"/>
          <w:lang w:val="en-US" w:eastAsia="zh-CN"/>
        </w:rPr>
        <w:t>2</w:t>
      </w:r>
    </w:p>
    <w:p w14:paraId="7F0A5F32">
      <w:pPr>
        <w:spacing w:line="500" w:lineRule="exact"/>
        <w:jc w:val="center"/>
        <w:rPr>
          <w:rFonts w:eastAsia="方正小标宋简体"/>
          <w:sz w:val="44"/>
          <w:szCs w:val="44"/>
        </w:rPr>
      </w:pPr>
      <w:r>
        <w:rPr>
          <w:rFonts w:eastAsia="方正小标宋简体"/>
          <w:sz w:val="44"/>
          <w:szCs w:val="44"/>
        </w:rPr>
        <w:t>报考人员诚信承诺书</w:t>
      </w:r>
    </w:p>
    <w:p w14:paraId="1F032D79">
      <w:pPr>
        <w:spacing w:line="460" w:lineRule="exact"/>
        <w:ind w:firstLine="640" w:firstLineChars="200"/>
        <w:rPr>
          <w:rFonts w:eastAsia="仿宋_GB2312"/>
          <w:sz w:val="32"/>
          <w:szCs w:val="32"/>
        </w:rPr>
      </w:pPr>
    </w:p>
    <w:p w14:paraId="36B30F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已仔细阅读《广西壮族自治区</w:t>
      </w:r>
      <w:r>
        <w:rPr>
          <w:rFonts w:hint="eastAsia" w:ascii="仿宋_GB2312" w:hAnsi="仿宋_GB2312" w:eastAsia="仿宋_GB2312" w:cs="仿宋_GB2312"/>
          <w:sz w:val="32"/>
          <w:szCs w:val="32"/>
          <w:lang w:val="en-US" w:eastAsia="zh-CN"/>
        </w:rPr>
        <w:t>2026年度考试录用公务员公告</w:t>
      </w:r>
      <w:r>
        <w:rPr>
          <w:rFonts w:hint="eastAsia" w:ascii="仿宋_GB2312" w:hAnsi="仿宋_GB2312" w:eastAsia="仿宋_GB2312" w:cs="仿宋_GB2312"/>
          <w:sz w:val="32"/>
          <w:szCs w:val="32"/>
          <w:lang w:eastAsia="zh-CN"/>
        </w:rPr>
        <w:t>》等有关文件，</w:t>
      </w:r>
      <w:r>
        <w:rPr>
          <w:rFonts w:hint="eastAsia" w:ascii="仿宋_GB2312" w:hAnsi="仿宋_GB2312" w:eastAsia="仿宋_GB2312" w:cs="仿宋_GB2312"/>
          <w:sz w:val="32"/>
          <w:szCs w:val="32"/>
        </w:rPr>
        <w:t xml:space="preserve">本着诚信报考的原则，现郑重承诺： </w:t>
      </w:r>
    </w:p>
    <w:p w14:paraId="330CB8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一、自觉遵守公务员录用的相关法律法规及广西壮族自治区考试录用公务员的有关政策，认真履行报考人员的各项义务。</w:t>
      </w:r>
    </w:p>
    <w:p w14:paraId="397699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w:t>
      </w:r>
      <w:bookmarkStart w:id="0" w:name="_GoBack"/>
      <w:bookmarkEnd w:id="0"/>
      <w:r>
        <w:rPr>
          <w:rFonts w:hint="eastAsia" w:ascii="仿宋_GB2312" w:hAnsi="仿宋_GB2312" w:eastAsia="仿宋_GB2312" w:cs="仿宋_GB2312"/>
          <w:sz w:val="32"/>
          <w:szCs w:val="32"/>
        </w:rPr>
        <w:t>主、真实的意愿。已对所选报职位有了充分的了解，愿意接受公务员主管部门、招录机关依法进行的考试、面试、体检和考察。</w:t>
      </w:r>
    </w:p>
    <w:p w14:paraId="4E3C5C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三、认真对待每一个考录环节，完成相应的程序。若经资格复审合格获得面试资格，在面试、体检、考察和拟录用公示等环节，不无故放弃或中断。 </w:t>
      </w:r>
    </w:p>
    <w:p w14:paraId="012ADC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088995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14:paraId="5282E3EE">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14:paraId="27F8C1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2AE1A1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109A9D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6E09A73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14:paraId="25B89E4E">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4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2026-04-07T13:30:20Z</dcterms:created>
  <dc:creator>唐文斌</dc:creator>
  <cp:lastModifiedBy>三七</cp:lastModifiedBy>
  <dcterms:modified xsi:type="dcterms:W3CDTF">2026-04-07T13:30:40Z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eyJoZGlkIjoiMWNiYTcxNWVkMTlkZmE4MTNlYWVkMDg3NDBjN2MwNjMiLCJ1c2VySWQiOiI0ODUzODE0MzEifQ==</vt:lpwstr>
  </property>
  <property fmtid="{D5CDD505-2E9C-101B-9397-08002B2CF9AE}" pid="4" name="ICV">
    <vt:lpwstr>DF6136CD926A4217B443F9C5FED5F659_12</vt:lpwstr>
  </property>
</Properties>
</file>